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4D1B" w14:textId="00FD1E25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5"/>
          <w:szCs w:val="35"/>
        </w:rPr>
      </w:pPr>
      <w:r>
        <w:rPr>
          <w:rFonts w:ascii="ArialMT" w:hAnsi="ArialMT" w:cs="ArialMT"/>
          <w:sz w:val="35"/>
          <w:szCs w:val="35"/>
        </w:rPr>
        <w:t>Štatút súťaže „</w:t>
      </w:r>
      <w:r w:rsidR="00AA1021">
        <w:rPr>
          <w:rFonts w:ascii="ArialMT" w:hAnsi="ArialMT" w:cs="ArialMT"/>
          <w:sz w:val="35"/>
          <w:szCs w:val="35"/>
        </w:rPr>
        <w:t>T</w:t>
      </w:r>
      <w:r w:rsidR="00CE1084">
        <w:rPr>
          <w:rFonts w:ascii="ArialMT" w:hAnsi="ArialMT" w:cs="ArialMT"/>
          <w:sz w:val="35"/>
          <w:szCs w:val="35"/>
        </w:rPr>
        <w:t>lačová konferencia</w:t>
      </w:r>
      <w:r>
        <w:rPr>
          <w:rFonts w:ascii="ArialMT" w:hAnsi="ArialMT" w:cs="ArialMT"/>
          <w:sz w:val="35"/>
          <w:szCs w:val="35"/>
        </w:rPr>
        <w:t>“</w:t>
      </w:r>
    </w:p>
    <w:p w14:paraId="4C0DC04D" w14:textId="0F716B29" w:rsidR="00A90846" w:rsidRDefault="00CE1084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30</w:t>
      </w:r>
      <w:r w:rsidR="00A90846">
        <w:rPr>
          <w:rFonts w:ascii="Arial" w:hAnsi="Arial" w:cs="Arial"/>
          <w:sz w:val="23"/>
          <w:szCs w:val="23"/>
        </w:rPr>
        <w:t>.0</w:t>
      </w:r>
      <w:r w:rsidR="00AA1021">
        <w:rPr>
          <w:rFonts w:ascii="Arial" w:hAnsi="Arial" w:cs="Arial"/>
          <w:sz w:val="23"/>
          <w:szCs w:val="23"/>
        </w:rPr>
        <w:t>6</w:t>
      </w:r>
      <w:r w:rsidR="00A90846">
        <w:rPr>
          <w:rFonts w:ascii="Arial" w:hAnsi="Arial" w:cs="Arial"/>
          <w:sz w:val="23"/>
          <w:szCs w:val="23"/>
        </w:rPr>
        <w:t>.2022</w:t>
      </w:r>
    </w:p>
    <w:p w14:paraId="3D10EA4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08D657E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Úvod</w:t>
      </w:r>
    </w:p>
    <w:p w14:paraId="66C12393" w14:textId="14752CB5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Spoločnosť TAURIS. </w:t>
      </w:r>
      <w:proofErr w:type="spellStart"/>
      <w:r>
        <w:rPr>
          <w:rFonts w:ascii="ArialMT" w:hAnsi="ArialMT" w:cs="ArialMT"/>
          <w:sz w:val="30"/>
          <w:szCs w:val="30"/>
        </w:rPr>
        <w:t>a.s</w:t>
      </w:r>
      <w:proofErr w:type="spellEnd"/>
      <w:r>
        <w:rPr>
          <w:rFonts w:ascii="ArialMT" w:hAnsi="ArialMT" w:cs="ArialMT"/>
          <w:sz w:val="30"/>
          <w:szCs w:val="30"/>
        </w:rPr>
        <w:t xml:space="preserve">. vyhlasuje spotrebiteľskú súťaž </w:t>
      </w:r>
      <w:r>
        <w:rPr>
          <w:rFonts w:ascii="ArialMT" w:hAnsi="ArialMT" w:cs="ArialMT"/>
          <w:sz w:val="35"/>
          <w:szCs w:val="35"/>
        </w:rPr>
        <w:t>„</w:t>
      </w:r>
      <w:r w:rsidR="00AA1021">
        <w:rPr>
          <w:rFonts w:ascii="ArialMT" w:hAnsi="ArialMT" w:cs="ArialMT"/>
          <w:sz w:val="35"/>
          <w:szCs w:val="35"/>
        </w:rPr>
        <w:t>T</w:t>
      </w:r>
      <w:r w:rsidR="00CE1084">
        <w:rPr>
          <w:rFonts w:ascii="ArialMT" w:hAnsi="ArialMT" w:cs="ArialMT"/>
          <w:sz w:val="35"/>
          <w:szCs w:val="35"/>
        </w:rPr>
        <w:t>lačová konferencia</w:t>
      </w:r>
      <w:r>
        <w:rPr>
          <w:rFonts w:ascii="ArialMT" w:hAnsi="ArialMT" w:cs="ArialMT"/>
          <w:sz w:val="35"/>
          <w:szCs w:val="35"/>
        </w:rPr>
        <w:t xml:space="preserve">“ </w:t>
      </w:r>
      <w:r>
        <w:rPr>
          <w:rFonts w:ascii="ArialMT" w:hAnsi="ArialMT" w:cs="ArialMT"/>
          <w:sz w:val="30"/>
          <w:szCs w:val="30"/>
        </w:rPr>
        <w:t>podľa pravidiel uvedených v tomto štatúte.</w:t>
      </w:r>
    </w:p>
    <w:p w14:paraId="1A7EA7E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Predmet súťaže</w:t>
      </w:r>
    </w:p>
    <w:p w14:paraId="6F66499F" w14:textId="504F0982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Organizátorom súťaže „</w:t>
      </w:r>
      <w:r w:rsidR="00AA1021">
        <w:rPr>
          <w:rFonts w:ascii="ArialMT" w:hAnsi="ArialMT" w:cs="ArialMT"/>
          <w:sz w:val="28"/>
          <w:szCs w:val="28"/>
        </w:rPr>
        <w:t>To je ale chutný párik</w:t>
      </w:r>
      <w:r w:rsidRPr="00A90846">
        <w:rPr>
          <w:rFonts w:ascii="ArialMT" w:hAnsi="ArialMT" w:cs="ArialMT"/>
          <w:sz w:val="28"/>
          <w:szCs w:val="28"/>
        </w:rPr>
        <w:t xml:space="preserve">“ </w:t>
      </w:r>
      <w:r>
        <w:rPr>
          <w:rFonts w:ascii="ArialMT" w:hAnsi="ArialMT" w:cs="ArialMT"/>
          <w:sz w:val="28"/>
          <w:szCs w:val="28"/>
        </w:rPr>
        <w:t>(ďalej len „súťaž“) je</w:t>
      </w:r>
      <w:r w:rsidR="008E1779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spoločnosť </w:t>
      </w:r>
      <w:proofErr w:type="spellStart"/>
      <w:r>
        <w:rPr>
          <w:rFonts w:ascii="ArialMT" w:hAnsi="ArialMT" w:cs="ArialMT"/>
          <w:sz w:val="28"/>
          <w:szCs w:val="28"/>
        </w:rPr>
        <w:t>TAURIS.a.s</w:t>
      </w:r>
      <w:proofErr w:type="spellEnd"/>
      <w:r>
        <w:rPr>
          <w:rFonts w:ascii="ArialMT" w:hAnsi="ArialMT" w:cs="ArialMT"/>
          <w:sz w:val="28"/>
          <w:szCs w:val="28"/>
        </w:rPr>
        <w:t xml:space="preserve">., so sídlom Potravinárska 6, </w:t>
      </w:r>
      <w:proofErr w:type="spellStart"/>
      <w:r>
        <w:rPr>
          <w:rFonts w:ascii="ArialMT" w:hAnsi="ArialMT" w:cs="ArialMT"/>
          <w:sz w:val="28"/>
          <w:szCs w:val="28"/>
        </w:rPr>
        <w:t>P.O.Box</w:t>
      </w:r>
      <w:proofErr w:type="spellEnd"/>
      <w:r>
        <w:rPr>
          <w:rFonts w:ascii="ArialMT" w:hAnsi="ArialMT" w:cs="ArialMT"/>
          <w:sz w:val="28"/>
          <w:szCs w:val="28"/>
        </w:rPr>
        <w:t xml:space="preserve"> 174, 979 01 Rimavská Sobota IČO: 36773123, zapísaná v Obchodnom registri Banská Bystrica, oddiel: Sa, vložka číslo 896/S (ďalej len „organizátor“)</w:t>
      </w:r>
    </w:p>
    <w:p w14:paraId="422346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Účelom súťaže je propagácia a podpora predaja služieb organizátora.</w:t>
      </w:r>
    </w:p>
    <w:p w14:paraId="68580546" w14:textId="6CE5FAA2" w:rsidR="00A90846" w:rsidRP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3. Predmetom súťaže je výhra, ktorá obsahuje </w:t>
      </w:r>
      <w:proofErr w:type="spellStart"/>
      <w:r w:rsidR="009F448F">
        <w:rPr>
          <w:rFonts w:ascii="ArialMT" w:hAnsi="ArialMT" w:cs="ArialMT"/>
          <w:b/>
          <w:bCs/>
          <w:sz w:val="28"/>
          <w:szCs w:val="28"/>
        </w:rPr>
        <w:t>Zipser</w:t>
      </w:r>
      <w:proofErr w:type="spellEnd"/>
      <w:r w:rsidR="009F448F">
        <w:rPr>
          <w:rFonts w:ascii="ArialMT" w:hAnsi="ArialMT" w:cs="ArialMT"/>
          <w:b/>
          <w:bCs/>
          <w:sz w:val="28"/>
          <w:szCs w:val="28"/>
        </w:rPr>
        <w:t xml:space="preserve"> produkty</w:t>
      </w:r>
      <w:r>
        <w:rPr>
          <w:rFonts w:ascii="ArialMT" w:hAnsi="ArialMT" w:cs="ArialMT"/>
          <w:sz w:val="28"/>
          <w:szCs w:val="28"/>
        </w:rPr>
        <w:t>, o ktorý súťažiaci hrajú na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 w:rsidR="00CE1084">
        <w:rPr>
          <w:rFonts w:ascii="ArialMT" w:hAnsi="ArialMT" w:cs="ArialMT"/>
          <w:b/>
          <w:bCs/>
          <w:sz w:val="28"/>
          <w:szCs w:val="28"/>
        </w:rPr>
        <w:t>Facebooku</w:t>
      </w:r>
      <w:r>
        <w:rPr>
          <w:rFonts w:ascii="ArialMT" w:hAnsi="ArialMT" w:cs="ArialMT"/>
          <w:sz w:val="28"/>
          <w:szCs w:val="28"/>
        </w:rPr>
        <w:t xml:space="preserve"> spoločnosti TAURIS tak, že v komentár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pod súťažným príspevkom na stránke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https://www.</w:t>
      </w:r>
      <w:r w:rsidR="00CE1084">
        <w:rPr>
          <w:rFonts w:ascii="Arial" w:hAnsi="Arial" w:cs="Arial"/>
          <w:sz w:val="28"/>
          <w:szCs w:val="28"/>
        </w:rPr>
        <w:t>facebook</w:t>
      </w:r>
      <w:r>
        <w:rPr>
          <w:rFonts w:ascii="Arial" w:hAnsi="Arial" w:cs="Arial"/>
          <w:sz w:val="28"/>
          <w:szCs w:val="28"/>
        </w:rPr>
        <w:t xml:space="preserve">.com/tauris.sk/ </w:t>
      </w:r>
      <w:r>
        <w:rPr>
          <w:rFonts w:ascii="ArialMT" w:hAnsi="ArialMT" w:cs="ArialMT"/>
          <w:sz w:val="28"/>
          <w:szCs w:val="28"/>
        </w:rPr>
        <w:t xml:space="preserve">napíšu </w:t>
      </w:r>
      <w:r>
        <w:rPr>
          <w:rFonts w:ascii="Arial" w:hAnsi="Arial" w:cs="Arial"/>
          <w:sz w:val="28"/>
          <w:szCs w:val="28"/>
        </w:rPr>
        <w:t>koment</w:t>
      </w:r>
      <w:r>
        <w:rPr>
          <w:rFonts w:ascii="ArialMT" w:hAnsi="ArialMT" w:cs="ArialMT"/>
          <w:sz w:val="28"/>
          <w:szCs w:val="28"/>
        </w:rPr>
        <w:t>ára pod súťažným</w:t>
      </w:r>
    </w:p>
    <w:p w14:paraId="11FFFA6D" w14:textId="3CB513E9" w:rsidR="00A90846" w:rsidRDefault="00A90846" w:rsidP="00E61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príspevkom „</w:t>
      </w:r>
      <w:r w:rsidR="00CE1084">
        <w:rPr>
          <w:rFonts w:ascii="ArialMT" w:hAnsi="ArialMT" w:cs="ArialMT"/>
          <w:sz w:val="28"/>
          <w:szCs w:val="28"/>
        </w:rPr>
        <w:t>Tlačová konferencia</w:t>
      </w:r>
      <w:r>
        <w:rPr>
          <w:rFonts w:ascii="ArialMT" w:hAnsi="ArialMT" w:cs="ArialMT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.</w:t>
      </w:r>
    </w:p>
    <w:p w14:paraId="2436D62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II. Podmienky súťaže</w:t>
      </w:r>
    </w:p>
    <w:p w14:paraId="66C1821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Účastníkom súťaže (ďalej len „súťažiaci“) a výhercom v súťaži sa</w:t>
      </w:r>
    </w:p>
    <w:p w14:paraId="3C9379C5" w14:textId="0B01EEC1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môže stať, ktorýkoľvek užívateľ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sociálnej </w:t>
      </w:r>
      <w:r w:rsidR="00CE1084">
        <w:rPr>
          <w:rFonts w:ascii="Arial" w:hAnsi="Arial" w:cs="Arial"/>
          <w:sz w:val="28"/>
          <w:szCs w:val="28"/>
        </w:rPr>
        <w:t>Facebook</w:t>
      </w:r>
      <w:r>
        <w:rPr>
          <w:rFonts w:ascii="ArialMT" w:hAnsi="ArialMT" w:cs="ArialMT"/>
          <w:sz w:val="28"/>
          <w:szCs w:val="28"/>
        </w:rPr>
        <w:t xml:space="preserve">, zároveň fanúšikom </w:t>
      </w:r>
      <w:proofErr w:type="spellStart"/>
      <w:r>
        <w:rPr>
          <w:rFonts w:ascii="ArialMT" w:hAnsi="ArialMT" w:cs="ArialMT"/>
          <w:sz w:val="28"/>
          <w:szCs w:val="28"/>
        </w:rPr>
        <w:t>fanstránky</w:t>
      </w:r>
      <w:proofErr w:type="spellEnd"/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https://www.</w:t>
      </w:r>
      <w:r w:rsidR="00CE1084">
        <w:rPr>
          <w:rFonts w:ascii="ArialMT" w:hAnsi="ArialMT" w:cs="ArialMT"/>
          <w:sz w:val="28"/>
          <w:szCs w:val="28"/>
        </w:rPr>
        <w:t>facebook</w:t>
      </w:r>
      <w:r>
        <w:rPr>
          <w:rFonts w:ascii="ArialMT" w:hAnsi="ArialMT" w:cs="ArialMT"/>
          <w:sz w:val="28"/>
          <w:szCs w:val="28"/>
        </w:rPr>
        <w:t>.com/tauris.sk/ a</w:t>
      </w:r>
      <w:r w:rsidR="00E61DE0">
        <w:rPr>
          <w:rFonts w:ascii="ArialMT" w:hAnsi="ArialMT" w:cs="ArialMT"/>
          <w:sz w:val="28"/>
          <w:szCs w:val="28"/>
        </w:rPr>
        <w:t> </w:t>
      </w:r>
      <w:r>
        <w:rPr>
          <w:rFonts w:ascii="ArialMT" w:hAnsi="ArialMT" w:cs="ArialMT"/>
          <w:sz w:val="28"/>
          <w:szCs w:val="28"/>
        </w:rPr>
        <w:t>ktorý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súhlasí s pravidlami súťaže a s týmto štatútom.</w:t>
      </w:r>
    </w:p>
    <w:p w14:paraId="00B35E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Podmienkou súťaže je, že súťažiaci súhlasí, že v prípade jeho výhry,</w:t>
      </w:r>
    </w:p>
    <w:p w14:paraId="141F9DFE" w14:textId="1DB71D09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organizátor na </w:t>
      </w:r>
      <w:proofErr w:type="spellStart"/>
      <w:r>
        <w:rPr>
          <w:rFonts w:ascii="ArialMT" w:hAnsi="ArialMT" w:cs="ArialMT"/>
          <w:sz w:val="28"/>
          <w:szCs w:val="28"/>
        </w:rPr>
        <w:t>fanstránke</w:t>
      </w:r>
      <w:proofErr w:type="spellEnd"/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(uvedenej v bode II. 1.) </w:t>
      </w:r>
      <w:r>
        <w:rPr>
          <w:rFonts w:ascii="ArialMT" w:hAnsi="ArialMT" w:cs="ArialMT"/>
          <w:sz w:val="28"/>
          <w:szCs w:val="28"/>
        </w:rPr>
        <w:t>zverejní jeho nick alebo meno a priezvisko.</w:t>
      </w:r>
    </w:p>
    <w:p w14:paraId="1BFCD82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3. Do súťaže sa nemôžu zapojiť zamestnanci organizátora a partnera,</w:t>
      </w:r>
    </w:p>
    <w:p w14:paraId="4DFC9FC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ako ani osoby týmto osobám</w:t>
      </w:r>
    </w:p>
    <w:p w14:paraId="6F89EF0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blízke (v súlade s definíciou § 116 Občianskeho zákonníka – časť vety</w:t>
      </w:r>
    </w:p>
    <w:p w14:paraId="19A2DA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pred bodkočiarkou). Ak sa</w:t>
      </w:r>
    </w:p>
    <w:p w14:paraId="1798978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preukáže, že výherca súťaže je touto osobou, nemá právny nárok na</w:t>
      </w:r>
    </w:p>
    <w:p w14:paraId="53FA3C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výhru, výhra sa mu neodovzdá</w:t>
      </w:r>
    </w:p>
    <w:p w14:paraId="41F11E7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 zostáva k dispozícii organizátorovi súťaže.</w:t>
      </w:r>
    </w:p>
    <w:p w14:paraId="5A2AE57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4. Organizátor po ukončení súťaže bezprostredne určí výhercu.</w:t>
      </w:r>
    </w:p>
    <w:p w14:paraId="3AB1FA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5. Po ukončení súťaže môže výherca výhernú cenu prijať, alebo</w:t>
      </w:r>
    </w:p>
    <w:p w14:paraId="58E1B6B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odmietnuť. Cena môže byť výhercovi</w:t>
      </w:r>
    </w:p>
    <w:p w14:paraId="662A5E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doručená alebo odovzdaná osobne v sídle organizátora súťaže (podľa</w:t>
      </w:r>
    </w:p>
    <w:p w14:paraId="0278F35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bodu I. 1.). Podmienkou pre</w:t>
      </w:r>
    </w:p>
    <w:p w14:paraId="751B9D4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doručenie výhry je, aby výherca po výzve organizátora poskytol svoje</w:t>
      </w:r>
    </w:p>
    <w:p w14:paraId="3F6D9CB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osobné údaje nevyhnutné</w:t>
      </w:r>
    </w:p>
    <w:p w14:paraId="6B22D773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 doručenie výhry podľa Článku 6 odseku 1, písmena b) Nariadenia</w:t>
      </w:r>
    </w:p>
    <w:p w14:paraId="32B039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Európskeho parlamentu a</w:t>
      </w:r>
    </w:p>
    <w:p w14:paraId="2DAD3EE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Rady (EÚ) 2016/679 (ďalej len GDPR).</w:t>
      </w:r>
    </w:p>
    <w:p w14:paraId="6A53134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6. Súťažiaci svojou účasťou v súťaž</w:t>
      </w:r>
      <w:r>
        <w:rPr>
          <w:rFonts w:ascii="Arial" w:hAnsi="Arial" w:cs="Arial"/>
          <w:sz w:val="28"/>
          <w:szCs w:val="28"/>
        </w:rPr>
        <w:t>i:</w:t>
      </w:r>
    </w:p>
    <w:p w14:paraId="1016C8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a) vyhlasuje, že:</w:t>
      </w:r>
    </w:p>
    <w:p w14:paraId="5504BA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je občanom SR;</w:t>
      </w:r>
    </w:p>
    <w:p w14:paraId="317FAA9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MT" w:hAnsi="ArialMT" w:cs="ArialMT"/>
          <w:sz w:val="28"/>
          <w:szCs w:val="28"/>
        </w:rPr>
        <w:t>ii.</w:t>
      </w:r>
      <w:proofErr w:type="spellEnd"/>
      <w:r>
        <w:rPr>
          <w:rFonts w:ascii="ArialMT" w:hAnsi="ArialMT" w:cs="ArialMT"/>
          <w:sz w:val="28"/>
          <w:szCs w:val="28"/>
        </w:rPr>
        <w:t xml:space="preserve"> má viac ako 16 </w:t>
      </w:r>
      <w:r>
        <w:rPr>
          <w:rFonts w:ascii="Arial" w:hAnsi="Arial" w:cs="Arial"/>
          <w:sz w:val="28"/>
          <w:szCs w:val="28"/>
        </w:rPr>
        <w:t>rokov alebo</w:t>
      </w:r>
    </w:p>
    <w:p w14:paraId="09BFFA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spellStart"/>
      <w:r>
        <w:rPr>
          <w:rFonts w:ascii="ArialMT" w:hAnsi="ArialMT" w:cs="ArialMT"/>
          <w:sz w:val="28"/>
          <w:szCs w:val="28"/>
        </w:rPr>
        <w:t>iii.</w:t>
      </w:r>
      <w:proofErr w:type="spellEnd"/>
      <w:r>
        <w:rPr>
          <w:rFonts w:ascii="ArialMT" w:hAnsi="ArialMT" w:cs="ArialMT"/>
          <w:sz w:val="28"/>
          <w:szCs w:val="28"/>
        </w:rPr>
        <w:t xml:space="preserve"> ak má menej ako 16 rokov,</w:t>
      </w:r>
    </w:p>
    <w:p w14:paraId="250C5BC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všetky súhlasy na poskytnutie</w:t>
      </w:r>
    </w:p>
    <w:p w14:paraId="6628DC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osobných údajov poskytol</w:t>
      </w:r>
    </w:p>
    <w:p w14:paraId="48A0B9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alebo schválil jeho zákonný</w:t>
      </w:r>
    </w:p>
    <w:p w14:paraId="58EFAB6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zástupca podľa Článku 8</w:t>
      </w:r>
    </w:p>
    <w:p w14:paraId="7D8FA8D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odseku 1 Nariadenia (GDPR);</w:t>
      </w:r>
    </w:p>
    <w:p w14:paraId="0B4D4E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b) vyhlasuje, že všetky údaje a skutočnosti uvádzané súťažiacim v</w:t>
      </w:r>
    </w:p>
    <w:p w14:paraId="2FBCB0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súvislosti so súťažou sú úplné a</w:t>
      </w:r>
    </w:p>
    <w:p w14:paraId="74C9E3A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pravdivé, berie na vedomie, že v prípade, ak by tieto údaje a skutočnosti</w:t>
      </w:r>
    </w:p>
    <w:p w14:paraId="00302AA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neboli úplné a pravdivé,</w:t>
      </w:r>
    </w:p>
    <w:p w14:paraId="52E13B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zodpovedá v plnom rozsahu za škodu, ktorú týmito neúplnými a</w:t>
      </w:r>
    </w:p>
    <w:p w14:paraId="25B5BBB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nepravdivými údajmi a</w:t>
      </w:r>
    </w:p>
    <w:p w14:paraId="47EED4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skutočnosťami spôsobí, a zaväzuje sa takúto škodu v p</w:t>
      </w:r>
      <w:r>
        <w:rPr>
          <w:rFonts w:ascii="Arial" w:hAnsi="Arial" w:cs="Arial"/>
          <w:sz w:val="28"/>
          <w:szCs w:val="28"/>
        </w:rPr>
        <w:t>lnom 2 rozsahu</w:t>
      </w:r>
    </w:p>
    <w:p w14:paraId="306703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nahradiť.</w:t>
      </w:r>
    </w:p>
    <w:p w14:paraId="7AEC311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Priebeh súťaže, podmienky a čas trvania súťaže</w:t>
      </w:r>
    </w:p>
    <w:p w14:paraId="5223D10A" w14:textId="749301BB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1. Súťaž sa uskutoční od </w:t>
      </w:r>
      <w:r w:rsidR="00CE1084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>.0</w:t>
      </w:r>
      <w:r w:rsidR="00AA1021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.2022 do </w:t>
      </w:r>
      <w:r w:rsidR="00CE1084">
        <w:rPr>
          <w:rFonts w:ascii="Arial" w:hAnsi="Arial" w:cs="Arial"/>
          <w:sz w:val="28"/>
          <w:szCs w:val="28"/>
        </w:rPr>
        <w:t>07</w:t>
      </w:r>
      <w:r>
        <w:rPr>
          <w:rFonts w:ascii="Arial" w:hAnsi="Arial" w:cs="Arial"/>
          <w:sz w:val="28"/>
          <w:szCs w:val="28"/>
        </w:rPr>
        <w:t>.0</w:t>
      </w:r>
      <w:r w:rsidR="00CE1084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.2022 do 24:00 hod.</w:t>
      </w:r>
      <w:r w:rsidR="002E0CE9">
        <w:rPr>
          <w:rFonts w:ascii="Arial" w:hAnsi="Arial" w:cs="Arial"/>
          <w:sz w:val="28"/>
          <w:szCs w:val="28"/>
        </w:rPr>
        <w:t xml:space="preserve"> na </w:t>
      </w:r>
      <w:r w:rsidR="00CE1084">
        <w:rPr>
          <w:rFonts w:ascii="Arial" w:hAnsi="Arial" w:cs="Arial"/>
          <w:b/>
          <w:bCs/>
          <w:sz w:val="28"/>
          <w:szCs w:val="28"/>
        </w:rPr>
        <w:t>Facebooku</w:t>
      </w:r>
      <w:r w:rsidR="002E0CE9">
        <w:rPr>
          <w:rFonts w:ascii="Arial" w:hAnsi="Arial" w:cs="Arial"/>
          <w:sz w:val="28"/>
          <w:szCs w:val="28"/>
        </w:rPr>
        <w:t xml:space="preserve">. </w:t>
      </w:r>
    </w:p>
    <w:p w14:paraId="431741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Do žrebovacej databázy bude zaradený každý súťažiaci len raz, bez</w:t>
      </w:r>
    </w:p>
    <w:p w14:paraId="58B51650" w14:textId="7204FB0B" w:rsidR="00A90846" w:rsidRPr="00E245A5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ohľadu na počet komentá</w:t>
      </w:r>
      <w:r>
        <w:rPr>
          <w:rFonts w:ascii="Arial" w:hAnsi="Arial" w:cs="Arial"/>
          <w:sz w:val="28"/>
          <w:szCs w:val="28"/>
        </w:rPr>
        <w:t>rov</w:t>
      </w:r>
      <w:r w:rsidR="00E245A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MT" w:hAnsi="ArialMT" w:cs="ArialMT"/>
          <w:sz w:val="28"/>
          <w:szCs w:val="28"/>
        </w:rPr>
        <w:t>ktoré pod súťažným statusom vytvoril.</w:t>
      </w:r>
    </w:p>
    <w:p w14:paraId="3625D6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MT" w:hAnsi="ArialMT" w:cs="ArialMT"/>
          <w:sz w:val="28"/>
          <w:szCs w:val="28"/>
        </w:rPr>
        <w:t>Zo všetkých komentárov pridaných pod vybraným statusom v čase</w:t>
      </w:r>
    </w:p>
    <w:p w14:paraId="3D8F34EE" w14:textId="52D65AC2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trvania súťaže na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https://www.</w:t>
      </w:r>
      <w:r w:rsidR="00CE1084">
        <w:rPr>
          <w:rFonts w:ascii="Arial" w:hAnsi="Arial" w:cs="Arial"/>
          <w:sz w:val="28"/>
          <w:szCs w:val="28"/>
        </w:rPr>
        <w:t>facebook</w:t>
      </w:r>
      <w:r>
        <w:rPr>
          <w:rFonts w:ascii="Arial" w:hAnsi="Arial" w:cs="Arial"/>
          <w:sz w:val="28"/>
          <w:szCs w:val="28"/>
        </w:rPr>
        <w:t xml:space="preserve">.com/tauris.sk </w:t>
      </w:r>
      <w:r>
        <w:rPr>
          <w:rFonts w:ascii="ArialMT" w:hAnsi="ArialMT" w:cs="ArialMT"/>
          <w:sz w:val="28"/>
          <w:szCs w:val="28"/>
        </w:rPr>
        <w:t>(ak ich autori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zároveň splnili ďalšie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pravidlá súťaže)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náhodným výberom vyberieme </w:t>
      </w:r>
      <w:r w:rsidR="00CE1084">
        <w:rPr>
          <w:rFonts w:ascii="ArialMT" w:hAnsi="ArialMT" w:cs="ArialMT"/>
          <w:sz w:val="28"/>
          <w:szCs w:val="28"/>
        </w:rPr>
        <w:t>2</w:t>
      </w:r>
      <w:r>
        <w:rPr>
          <w:rFonts w:ascii="ArialMT" w:hAnsi="ArialMT" w:cs="ArialMT"/>
          <w:sz w:val="28"/>
          <w:szCs w:val="28"/>
        </w:rPr>
        <w:t xml:space="preserve"> výherc</w:t>
      </w:r>
      <w:r w:rsidR="00CE1084">
        <w:rPr>
          <w:rFonts w:ascii="ArialMT" w:hAnsi="ArialMT" w:cs="ArialMT"/>
          <w:sz w:val="28"/>
          <w:szCs w:val="28"/>
        </w:rPr>
        <w:t>ov</w:t>
      </w:r>
      <w:r>
        <w:rPr>
          <w:rFonts w:ascii="ArialMT" w:hAnsi="ArialMT" w:cs="ArialMT"/>
          <w:sz w:val="28"/>
          <w:szCs w:val="28"/>
        </w:rPr>
        <w:t>.</w:t>
      </w:r>
    </w:p>
    <w:p w14:paraId="39EE67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ArialMT" w:hAnsi="ArialMT" w:cs="ArialMT"/>
          <w:sz w:val="28"/>
          <w:szCs w:val="28"/>
        </w:rPr>
        <w:t>. Súťažiaci s vylosovaným komentárom získavajú cenu uvedenú v časti</w:t>
      </w:r>
    </w:p>
    <w:p w14:paraId="09FBE57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IV.</w:t>
      </w:r>
    </w:p>
    <w:p w14:paraId="1F9E7FD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IV. </w:t>
      </w:r>
      <w:r>
        <w:rPr>
          <w:rFonts w:ascii="ArialMT" w:hAnsi="ArialMT" w:cs="ArialMT"/>
          <w:sz w:val="28"/>
          <w:szCs w:val="28"/>
        </w:rPr>
        <w:t>Cena pre výhercu</w:t>
      </w:r>
    </w:p>
    <w:p w14:paraId="1E9C0A45" w14:textId="24E5190F" w:rsidR="00A90846" w:rsidRDefault="00E245A5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 ks </w:t>
      </w:r>
      <w:r w:rsidR="002E0CE9">
        <w:rPr>
          <w:rFonts w:ascii="ArialMT" w:hAnsi="ArialMT" w:cs="ArialMT"/>
          <w:sz w:val="28"/>
          <w:szCs w:val="28"/>
        </w:rPr>
        <w:t xml:space="preserve">produktový balíček </w:t>
      </w:r>
      <w:proofErr w:type="spellStart"/>
      <w:r>
        <w:rPr>
          <w:rFonts w:ascii="ArialMT" w:hAnsi="ArialMT" w:cs="ArialMT"/>
          <w:sz w:val="28"/>
          <w:szCs w:val="28"/>
        </w:rPr>
        <w:t>Zipser</w:t>
      </w:r>
      <w:proofErr w:type="spellEnd"/>
      <w:r>
        <w:rPr>
          <w:rFonts w:ascii="ArialMT" w:hAnsi="ArialMT" w:cs="ArialMT"/>
          <w:sz w:val="28"/>
          <w:szCs w:val="28"/>
        </w:rPr>
        <w:t xml:space="preserve"> </w:t>
      </w:r>
      <w:r w:rsidR="002E0CE9">
        <w:rPr>
          <w:rFonts w:ascii="ArialMT" w:hAnsi="ArialMT" w:cs="ArialMT"/>
          <w:sz w:val="28"/>
          <w:szCs w:val="28"/>
        </w:rPr>
        <w:t>výrobkov</w:t>
      </w:r>
      <w:r>
        <w:rPr>
          <w:rFonts w:ascii="ArialMT" w:hAnsi="ArialMT" w:cs="ArialMT"/>
          <w:sz w:val="28"/>
          <w:szCs w:val="28"/>
        </w:rPr>
        <w:t xml:space="preserve"> (</w:t>
      </w:r>
      <w:r w:rsidR="00A608E4">
        <w:rPr>
          <w:rFonts w:ascii="ArialMT" w:hAnsi="ArialMT" w:cs="ArialMT"/>
          <w:sz w:val="28"/>
          <w:szCs w:val="28"/>
        </w:rPr>
        <w:t xml:space="preserve">2 </w:t>
      </w:r>
      <w:r>
        <w:rPr>
          <w:rFonts w:ascii="ArialMT" w:hAnsi="ArialMT" w:cs="ArialMT"/>
          <w:sz w:val="28"/>
          <w:szCs w:val="28"/>
        </w:rPr>
        <w:t>výhercovia</w:t>
      </w:r>
      <w:r w:rsidR="00DF5CB8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na </w:t>
      </w:r>
      <w:r w:rsidR="00CE1084">
        <w:rPr>
          <w:rFonts w:ascii="ArialMT" w:hAnsi="ArialMT" w:cs="ArialMT"/>
          <w:sz w:val="28"/>
          <w:szCs w:val="28"/>
        </w:rPr>
        <w:t>Facebooku</w:t>
      </w:r>
      <w:r>
        <w:rPr>
          <w:rFonts w:ascii="ArialMT" w:hAnsi="ArialMT" w:cs="ArialMT"/>
          <w:sz w:val="28"/>
          <w:szCs w:val="28"/>
        </w:rPr>
        <w:t>)</w:t>
      </w:r>
    </w:p>
    <w:p w14:paraId="6342A96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(nepeňažná výhra nepresahuje 350 €, je oslobodená od dane podľa § 9 ods. 2 písm. m)</w:t>
      </w:r>
    </w:p>
    <w:p w14:paraId="0F6967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zákona o dani z príjmov)</w:t>
      </w:r>
    </w:p>
    <w:p w14:paraId="59B845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V. Odovzdávanie výhier</w:t>
      </w:r>
    </w:p>
    <w:p w14:paraId="0D5309C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 po ukončení súťaže bezprostredne určí výhercov.</w:t>
      </w:r>
    </w:p>
    <w:p w14:paraId="40564B55" w14:textId="41DE996E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výhru oznámi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výhercovi prostredníctvom súkromnej správy na jeho </w:t>
      </w:r>
      <w:proofErr w:type="spellStart"/>
      <w:r>
        <w:rPr>
          <w:rFonts w:ascii="ArialMT" w:hAnsi="ArialMT" w:cs="ArialMT"/>
          <w:sz w:val="28"/>
          <w:szCs w:val="28"/>
        </w:rPr>
        <w:t>facebook</w:t>
      </w:r>
      <w:proofErr w:type="spellEnd"/>
      <w:r>
        <w:rPr>
          <w:rFonts w:ascii="ArialMT" w:hAnsi="ArialMT" w:cs="ArialMT"/>
          <w:sz w:val="28"/>
          <w:szCs w:val="28"/>
        </w:rPr>
        <w:t>, alebo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Instagram konto a požiada ho</w:t>
      </w:r>
    </w:p>
    <w:p w14:paraId="4994DB0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 zaslanie jeho osobných údajov v rozsahu: meno, priezvisko adresa za</w:t>
      </w:r>
    </w:p>
    <w:p w14:paraId="3E6F8D1E" w14:textId="094B884B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účelom doručenia výhry.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Organizátor nezávisle od toho požiada výhercu o telefónne číslo aby ho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mohol kontaktovať za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poskytnutie súčinnosti potrebnej na realizáciu doručenia výhry.</w:t>
      </w:r>
    </w:p>
    <w:p w14:paraId="58857EB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Ak výherca nezašle súhlas s prevzatím výhry a údaje potrebné pre</w:t>
      </w:r>
    </w:p>
    <w:p w14:paraId="24D99119" w14:textId="1E876191" w:rsidR="00740C18" w:rsidRPr="00E245A5" w:rsidRDefault="00A90846" w:rsidP="00E245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odovzdanie výhry do 24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hodín od termínu, keď bol prvýkrát kontaktovaný na časovej osi </w:t>
      </w:r>
      <w:proofErr w:type="spellStart"/>
      <w:r>
        <w:rPr>
          <w:rFonts w:ascii="ArialMT" w:hAnsi="ArialMT" w:cs="ArialMT"/>
          <w:sz w:val="28"/>
          <w:szCs w:val="28"/>
        </w:rPr>
        <w:t>stránky,https</w:t>
      </w:r>
      <w:proofErr w:type="spellEnd"/>
      <w:r>
        <w:rPr>
          <w:rFonts w:ascii="ArialMT" w:hAnsi="ArialMT" w:cs="ArialMT"/>
          <w:sz w:val="28"/>
          <w:szCs w:val="28"/>
        </w:rPr>
        <w:t>://www.</w:t>
      </w:r>
      <w:r w:rsidR="00CE1084">
        <w:rPr>
          <w:rFonts w:ascii="ArialMT" w:hAnsi="ArialMT" w:cs="ArialMT"/>
          <w:sz w:val="28"/>
          <w:szCs w:val="28"/>
        </w:rPr>
        <w:t>facebook</w:t>
      </w:r>
      <w:r>
        <w:rPr>
          <w:rFonts w:ascii="ArialMT" w:hAnsi="ArialMT" w:cs="ArialMT"/>
          <w:sz w:val="28"/>
          <w:szCs w:val="28"/>
        </w:rPr>
        <w:t>.com/tauris.sk/, spôsobuje mu to zánik práva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výhru a výhru získava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vyžrebovaný náhradník.</w:t>
      </w:r>
    </w:p>
    <w:sectPr w:rsidR="00740C18" w:rsidRPr="00E2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46"/>
    <w:rsid w:val="000E7DFF"/>
    <w:rsid w:val="002E0CE9"/>
    <w:rsid w:val="0049103A"/>
    <w:rsid w:val="007348E8"/>
    <w:rsid w:val="00740C18"/>
    <w:rsid w:val="00767FD9"/>
    <w:rsid w:val="008E1779"/>
    <w:rsid w:val="009F448F"/>
    <w:rsid w:val="00A608E4"/>
    <w:rsid w:val="00A90846"/>
    <w:rsid w:val="00AA1021"/>
    <w:rsid w:val="00AC6098"/>
    <w:rsid w:val="00CE1084"/>
    <w:rsid w:val="00DF5CB8"/>
    <w:rsid w:val="00E245A5"/>
    <w:rsid w:val="00E31C1A"/>
    <w:rsid w:val="00E6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0D99"/>
  <w15:chartTrackingRefBased/>
  <w15:docId w15:val="{16806811-2F9C-4FCD-B5B9-C94AB493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Havírová Nikola</dc:creator>
  <cp:keywords/>
  <dc:description/>
  <cp:lastModifiedBy>Dóbi Krisztina</cp:lastModifiedBy>
  <cp:revision>3</cp:revision>
  <dcterms:created xsi:type="dcterms:W3CDTF">2022-06-30T08:59:00Z</dcterms:created>
  <dcterms:modified xsi:type="dcterms:W3CDTF">2022-06-30T09:03:00Z</dcterms:modified>
</cp:coreProperties>
</file>